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02B" w:rsidRPr="00CF542E" w:rsidRDefault="00972124" w:rsidP="001A5D34">
      <w:pPr>
        <w:numPr>
          <w:ilvl w:val="0"/>
          <w:numId w:val="3"/>
        </w:numPr>
        <w:shd w:val="clear" w:color="auto" w:fill="FFFFFF"/>
        <w:spacing w:before="100" w:beforeAutospacing="1" w:after="24" w:line="336" w:lineRule="atLeast"/>
        <w:ind w:left="384"/>
        <w:rPr>
          <w:rFonts w:ascii="Arial" w:eastAsia="Times New Roman" w:hAnsi="Arial" w:cs="Arial"/>
          <w:color w:val="252525"/>
          <w:sz w:val="28"/>
          <w:szCs w:val="28"/>
        </w:rPr>
      </w:pPr>
      <w:r w:rsidRPr="00CF542E">
        <w:rPr>
          <w:rFonts w:ascii="Arial" w:hAnsi="Arial" w:cs="Arial"/>
          <w:sz w:val="28"/>
          <w:szCs w:val="28"/>
        </w:rPr>
        <w:t xml:space="preserve">In Japan she is called </w:t>
      </w:r>
      <w:hyperlink r:id="rId5" w:tooltip="Our Lady of Akita" w:history="1">
        <w:r w:rsidRPr="00CF542E">
          <w:rPr>
            <w:rFonts w:ascii="Arial" w:eastAsia="Times New Roman" w:hAnsi="Arial" w:cs="Arial"/>
            <w:color w:val="0B0080"/>
            <w:sz w:val="28"/>
            <w:szCs w:val="28"/>
          </w:rPr>
          <w:t>Our Lady of Akita</w:t>
        </w:r>
      </w:hyperlink>
    </w:p>
    <w:p w:rsidR="007A002B" w:rsidRPr="00CF542E" w:rsidRDefault="007A002B" w:rsidP="001A5D34">
      <w:pPr>
        <w:numPr>
          <w:ilvl w:val="0"/>
          <w:numId w:val="3"/>
        </w:numPr>
        <w:shd w:val="clear" w:color="auto" w:fill="FFFFFF"/>
        <w:spacing w:before="100" w:beforeAutospacing="1" w:after="24" w:line="336" w:lineRule="atLeast"/>
        <w:ind w:left="384"/>
        <w:rPr>
          <w:rFonts w:ascii="Arial" w:eastAsia="Times New Roman" w:hAnsi="Arial" w:cs="Arial"/>
          <w:color w:val="252525"/>
          <w:sz w:val="28"/>
          <w:szCs w:val="28"/>
        </w:rPr>
      </w:pPr>
      <w:r w:rsidRPr="00CF542E">
        <w:rPr>
          <w:rFonts w:ascii="Arial" w:hAnsi="Arial" w:cs="Arial"/>
          <w:sz w:val="28"/>
          <w:szCs w:val="28"/>
        </w:rPr>
        <w:t xml:space="preserve">In Portugal, </w:t>
      </w:r>
      <w:hyperlink r:id="rId6" w:tooltip="Our Lady of Fatima" w:history="1">
        <w:r w:rsidRPr="00CF542E">
          <w:rPr>
            <w:rFonts w:ascii="Arial" w:eastAsia="Times New Roman" w:hAnsi="Arial" w:cs="Arial"/>
            <w:color w:val="0B0080"/>
            <w:sz w:val="28"/>
            <w:szCs w:val="28"/>
          </w:rPr>
          <w:t>Our Lady of Fatima</w:t>
        </w:r>
      </w:hyperlink>
    </w:p>
    <w:p w:rsidR="00B059B5" w:rsidRPr="00CF542E" w:rsidRDefault="007A002B" w:rsidP="00B059B5">
      <w:pPr>
        <w:numPr>
          <w:ilvl w:val="0"/>
          <w:numId w:val="3"/>
        </w:numPr>
        <w:shd w:val="clear" w:color="auto" w:fill="FFFFFF"/>
        <w:spacing w:before="100" w:beforeAutospacing="1" w:after="24" w:line="336" w:lineRule="atLeast"/>
        <w:ind w:left="384"/>
        <w:rPr>
          <w:rFonts w:ascii="Arial" w:eastAsia="Times New Roman" w:hAnsi="Arial" w:cs="Arial"/>
          <w:color w:val="252525"/>
          <w:sz w:val="28"/>
          <w:szCs w:val="28"/>
        </w:rPr>
      </w:pPr>
      <w:r w:rsidRPr="00CF542E">
        <w:rPr>
          <w:rFonts w:ascii="Arial" w:hAnsi="Arial" w:cs="Arial"/>
          <w:sz w:val="28"/>
          <w:szCs w:val="28"/>
        </w:rPr>
        <w:t>She is Our Lady of Good Health in India</w:t>
      </w:r>
    </w:p>
    <w:p w:rsidR="007A002B" w:rsidRPr="00CF542E" w:rsidRDefault="007A002B" w:rsidP="007A002B">
      <w:pPr>
        <w:numPr>
          <w:ilvl w:val="0"/>
          <w:numId w:val="3"/>
        </w:numPr>
        <w:shd w:val="clear" w:color="auto" w:fill="FFFFFF"/>
        <w:spacing w:before="100" w:beforeAutospacing="1" w:after="24" w:line="336" w:lineRule="atLeast"/>
        <w:ind w:left="384"/>
        <w:rPr>
          <w:rFonts w:ascii="Arial" w:eastAsia="Times New Roman" w:hAnsi="Arial" w:cs="Arial"/>
          <w:color w:val="252525"/>
          <w:sz w:val="28"/>
          <w:szCs w:val="28"/>
        </w:rPr>
      </w:pPr>
      <w:r w:rsidRPr="00CF542E">
        <w:rPr>
          <w:rFonts w:ascii="Arial" w:eastAsia="Times New Roman" w:hAnsi="Arial" w:cs="Arial"/>
          <w:color w:val="252525"/>
          <w:sz w:val="28"/>
          <w:szCs w:val="28"/>
        </w:rPr>
        <w:t xml:space="preserve">In </w:t>
      </w:r>
      <w:r w:rsidR="00D10D54" w:rsidRPr="00CF542E">
        <w:rPr>
          <w:rFonts w:ascii="Arial" w:eastAsia="Times New Roman" w:hAnsi="Arial" w:cs="Arial"/>
          <w:color w:val="252525"/>
          <w:sz w:val="28"/>
          <w:szCs w:val="28"/>
        </w:rPr>
        <w:t xml:space="preserve">parts of </w:t>
      </w:r>
      <w:r w:rsidRPr="00CF542E">
        <w:rPr>
          <w:rFonts w:ascii="Arial" w:eastAsia="Times New Roman" w:hAnsi="Arial" w:cs="Arial"/>
          <w:color w:val="252525"/>
          <w:sz w:val="28"/>
          <w:szCs w:val="28"/>
        </w:rPr>
        <w:t>Germany, and as of late, in Argentina</w:t>
      </w:r>
      <w:r w:rsidR="00DD318A" w:rsidRPr="00CF542E">
        <w:rPr>
          <w:rFonts w:ascii="Arial" w:eastAsia="Times New Roman" w:hAnsi="Arial" w:cs="Arial"/>
          <w:color w:val="252525"/>
          <w:sz w:val="28"/>
          <w:szCs w:val="28"/>
        </w:rPr>
        <w:t>…</w:t>
      </w:r>
      <w:r w:rsidRPr="00CF542E">
        <w:rPr>
          <w:rFonts w:ascii="Arial" w:eastAsia="Times New Roman" w:hAnsi="Arial" w:cs="Arial"/>
          <w:color w:val="252525"/>
          <w:sz w:val="28"/>
          <w:szCs w:val="28"/>
        </w:rPr>
        <w:t xml:space="preserve"> Mary, The Undoer of Knots</w:t>
      </w:r>
    </w:p>
    <w:p w:rsidR="007F7B26" w:rsidRDefault="00DD318A" w:rsidP="007F7B26">
      <w:pPr>
        <w:numPr>
          <w:ilvl w:val="0"/>
          <w:numId w:val="3"/>
        </w:numPr>
        <w:shd w:val="clear" w:color="auto" w:fill="FFFFFF"/>
        <w:spacing w:before="100" w:beforeAutospacing="1" w:after="24" w:line="336" w:lineRule="atLeast"/>
        <w:ind w:left="384"/>
        <w:rPr>
          <w:rFonts w:ascii="Arial" w:eastAsia="Times New Roman" w:hAnsi="Arial" w:cs="Arial"/>
          <w:color w:val="252525"/>
          <w:sz w:val="28"/>
          <w:szCs w:val="28"/>
        </w:rPr>
      </w:pPr>
      <w:r w:rsidRPr="00CF542E">
        <w:rPr>
          <w:rFonts w:ascii="Arial" w:eastAsia="Times New Roman" w:hAnsi="Arial" w:cs="Arial"/>
          <w:color w:val="252525"/>
          <w:sz w:val="28"/>
          <w:szCs w:val="28"/>
        </w:rPr>
        <w:t xml:space="preserve">Our Lady of Knock holds a special place in the heart of the Irish and the Polish </w:t>
      </w:r>
      <w:r w:rsidR="00153180" w:rsidRPr="00CF542E">
        <w:rPr>
          <w:rFonts w:ascii="Arial" w:eastAsia="Times New Roman" w:hAnsi="Arial" w:cs="Arial"/>
          <w:color w:val="252525"/>
          <w:sz w:val="28"/>
          <w:szCs w:val="28"/>
        </w:rPr>
        <w:t>know</w:t>
      </w:r>
      <w:r w:rsidRPr="00CF542E">
        <w:rPr>
          <w:rFonts w:ascii="Arial" w:eastAsia="Times New Roman" w:hAnsi="Arial" w:cs="Arial"/>
          <w:color w:val="252525"/>
          <w:sz w:val="28"/>
          <w:szCs w:val="28"/>
        </w:rPr>
        <w:t xml:space="preserve"> her as the Black Madonna</w:t>
      </w:r>
      <w:r w:rsidR="007F7B26" w:rsidRPr="007F7B26">
        <w:rPr>
          <w:rFonts w:ascii="Arial" w:eastAsia="Times New Roman" w:hAnsi="Arial" w:cs="Arial"/>
          <w:color w:val="252525"/>
          <w:sz w:val="28"/>
          <w:szCs w:val="28"/>
        </w:rPr>
        <w:t xml:space="preserve"> </w:t>
      </w:r>
    </w:p>
    <w:p w:rsidR="007A002B" w:rsidRPr="007F7B26" w:rsidRDefault="007F7B26" w:rsidP="007F7B26">
      <w:pPr>
        <w:numPr>
          <w:ilvl w:val="0"/>
          <w:numId w:val="3"/>
        </w:numPr>
        <w:shd w:val="clear" w:color="auto" w:fill="FFFFFF"/>
        <w:spacing w:before="100" w:beforeAutospacing="1" w:after="24" w:line="336" w:lineRule="atLeast"/>
        <w:ind w:left="384"/>
        <w:rPr>
          <w:rFonts w:ascii="Arial" w:eastAsia="Times New Roman" w:hAnsi="Arial" w:cs="Arial"/>
          <w:color w:val="252525"/>
          <w:sz w:val="28"/>
          <w:szCs w:val="28"/>
        </w:rPr>
      </w:pPr>
      <w:r w:rsidRPr="00CF542E">
        <w:rPr>
          <w:rFonts w:ascii="Arial" w:eastAsia="Times New Roman" w:hAnsi="Arial" w:cs="Arial"/>
          <w:color w:val="252525"/>
          <w:sz w:val="28"/>
          <w:szCs w:val="28"/>
        </w:rPr>
        <w:t xml:space="preserve">Italy, France and Spain have so many titles for her that it would take probably </w:t>
      </w:r>
      <w:r>
        <w:rPr>
          <w:rFonts w:ascii="Arial" w:eastAsia="Times New Roman" w:hAnsi="Arial" w:cs="Arial"/>
          <w:color w:val="252525"/>
          <w:sz w:val="28"/>
          <w:szCs w:val="28"/>
        </w:rPr>
        <w:t>5</w:t>
      </w:r>
      <w:r w:rsidRPr="00CF542E">
        <w:rPr>
          <w:rFonts w:ascii="Arial" w:eastAsia="Times New Roman" w:hAnsi="Arial" w:cs="Arial"/>
          <w:color w:val="252525"/>
          <w:sz w:val="28"/>
          <w:szCs w:val="28"/>
        </w:rPr>
        <w:t xml:space="preserve"> minutes just to rattle them off.</w:t>
      </w:r>
    </w:p>
    <w:p w:rsidR="008E3E90" w:rsidRPr="00CF542E" w:rsidRDefault="00DD318A" w:rsidP="008E3E90">
      <w:pPr>
        <w:numPr>
          <w:ilvl w:val="0"/>
          <w:numId w:val="3"/>
        </w:numPr>
        <w:shd w:val="clear" w:color="auto" w:fill="FFFFFF"/>
        <w:spacing w:before="100" w:beforeAutospacing="1" w:after="24" w:line="336" w:lineRule="atLeast"/>
        <w:ind w:left="384"/>
        <w:rPr>
          <w:rFonts w:ascii="Arial" w:eastAsia="Times New Roman" w:hAnsi="Arial" w:cs="Arial"/>
          <w:color w:val="252525"/>
          <w:sz w:val="28"/>
          <w:szCs w:val="28"/>
        </w:rPr>
      </w:pPr>
      <w:r w:rsidRPr="00CF542E">
        <w:rPr>
          <w:rFonts w:ascii="Arial" w:eastAsia="Times New Roman" w:hAnsi="Arial" w:cs="Arial"/>
          <w:color w:val="252525"/>
          <w:sz w:val="28"/>
          <w:szCs w:val="28"/>
        </w:rPr>
        <w:t>Closer to home, we know her as the Immaculate Conception, Our Lady of the Holy Rosary and Our Lady of Guadalupe</w:t>
      </w:r>
    </w:p>
    <w:p w:rsidR="008E3E90" w:rsidRPr="00CF542E" w:rsidRDefault="008E3E90" w:rsidP="008E3E90">
      <w:pPr>
        <w:shd w:val="clear" w:color="auto" w:fill="FFFFFF"/>
        <w:spacing w:before="100" w:beforeAutospacing="1" w:after="24" w:line="336" w:lineRule="atLeast"/>
        <w:rPr>
          <w:rFonts w:ascii="Arial" w:eastAsia="Times New Roman" w:hAnsi="Arial" w:cs="Arial"/>
          <w:color w:val="252525"/>
          <w:sz w:val="28"/>
          <w:szCs w:val="28"/>
        </w:rPr>
      </w:pPr>
      <w:r w:rsidRPr="00CF542E">
        <w:rPr>
          <w:rFonts w:ascii="Arial" w:hAnsi="Arial" w:cs="Arial"/>
          <w:color w:val="222222"/>
          <w:sz w:val="28"/>
          <w:szCs w:val="28"/>
          <w:shd w:val="clear" w:color="auto" w:fill="FFFFFF"/>
        </w:rPr>
        <w:t xml:space="preserve">Over the last 2000 years, the Virgin Mary has been called </w:t>
      </w:r>
      <w:r w:rsidR="007F7B26">
        <w:rPr>
          <w:rFonts w:ascii="Arial" w:hAnsi="Arial" w:cs="Arial"/>
          <w:color w:val="222222"/>
          <w:sz w:val="28"/>
          <w:szCs w:val="28"/>
          <w:shd w:val="clear" w:color="auto" w:fill="FFFFFF"/>
        </w:rPr>
        <w:t>by many titles</w:t>
      </w:r>
      <w:r w:rsidRPr="00CF542E">
        <w:rPr>
          <w:rFonts w:ascii="Arial" w:hAnsi="Arial" w:cs="Arial"/>
          <w:color w:val="222222"/>
          <w:sz w:val="28"/>
          <w:szCs w:val="28"/>
          <w:shd w:val="clear" w:color="auto" w:fill="FFFFFF"/>
        </w:rPr>
        <w:t>. </w:t>
      </w:r>
      <w:r w:rsidRPr="00CF542E">
        <w:rPr>
          <w:rStyle w:val="apple-converted-space"/>
          <w:rFonts w:ascii="Arial" w:hAnsi="Arial" w:cs="Arial"/>
          <w:color w:val="222222"/>
          <w:sz w:val="28"/>
          <w:szCs w:val="28"/>
          <w:shd w:val="clear" w:color="auto" w:fill="FFFFFF"/>
        </w:rPr>
        <w:t> </w:t>
      </w:r>
    </w:p>
    <w:p w:rsidR="008E3E90" w:rsidRPr="00CF542E" w:rsidRDefault="008E3E90" w:rsidP="00DD318A">
      <w:pPr>
        <w:shd w:val="clear" w:color="auto" w:fill="FFFFFF"/>
        <w:spacing w:before="100" w:beforeAutospacing="1" w:after="24" w:line="336" w:lineRule="atLeast"/>
        <w:rPr>
          <w:rFonts w:ascii="Arial" w:eastAsia="Times New Roman" w:hAnsi="Arial" w:cs="Arial"/>
          <w:color w:val="252525"/>
          <w:sz w:val="28"/>
          <w:szCs w:val="28"/>
        </w:rPr>
      </w:pPr>
      <w:r w:rsidRPr="00CF542E">
        <w:rPr>
          <w:rFonts w:ascii="Arial" w:eastAsia="Times New Roman" w:hAnsi="Arial" w:cs="Arial"/>
          <w:color w:val="252525"/>
          <w:sz w:val="28"/>
          <w:szCs w:val="28"/>
        </w:rPr>
        <w:t xml:space="preserve">But when we insist that she is the Mother of God, many people bristle. The </w:t>
      </w:r>
      <w:r w:rsidR="007647E4" w:rsidRPr="00CF542E">
        <w:rPr>
          <w:rFonts w:ascii="Arial" w:eastAsia="Times New Roman" w:hAnsi="Arial" w:cs="Arial"/>
          <w:color w:val="252525"/>
          <w:sz w:val="28"/>
          <w:szCs w:val="28"/>
        </w:rPr>
        <w:t>argument</w:t>
      </w:r>
      <w:r w:rsidRPr="00CF542E">
        <w:rPr>
          <w:rFonts w:ascii="Arial" w:eastAsia="Times New Roman" w:hAnsi="Arial" w:cs="Arial"/>
          <w:color w:val="252525"/>
          <w:sz w:val="28"/>
          <w:szCs w:val="28"/>
        </w:rPr>
        <w:t xml:space="preserve"> is always the same. How can God, without beginning and end have a mother? The Messiah, </w:t>
      </w:r>
      <w:r w:rsidR="00952556" w:rsidRPr="00CF542E">
        <w:rPr>
          <w:rFonts w:ascii="Arial" w:eastAsia="Times New Roman" w:hAnsi="Arial" w:cs="Arial"/>
          <w:color w:val="252525"/>
          <w:sz w:val="28"/>
          <w:szCs w:val="28"/>
        </w:rPr>
        <w:t xml:space="preserve">Jesus </w:t>
      </w:r>
      <w:r w:rsidRPr="00CF542E">
        <w:rPr>
          <w:rFonts w:ascii="Arial" w:eastAsia="Times New Roman" w:hAnsi="Arial" w:cs="Arial"/>
          <w:color w:val="252525"/>
          <w:sz w:val="28"/>
          <w:szCs w:val="28"/>
        </w:rPr>
        <w:t xml:space="preserve">the Christ had a mother, simple enough, but God? </w:t>
      </w:r>
      <w:r w:rsidR="00952556" w:rsidRPr="00CF542E">
        <w:rPr>
          <w:rFonts w:ascii="Arial" w:eastAsia="Times New Roman" w:hAnsi="Arial" w:cs="Arial"/>
          <w:color w:val="252525"/>
          <w:sz w:val="28"/>
          <w:szCs w:val="28"/>
        </w:rPr>
        <w:t xml:space="preserve">How is that possible? </w:t>
      </w:r>
    </w:p>
    <w:p w:rsidR="00952556" w:rsidRPr="00CF542E" w:rsidRDefault="00952556" w:rsidP="00DD318A">
      <w:pPr>
        <w:shd w:val="clear" w:color="auto" w:fill="FFFFFF"/>
        <w:spacing w:before="100" w:beforeAutospacing="1" w:after="24" w:line="336" w:lineRule="atLeast"/>
        <w:rPr>
          <w:rFonts w:ascii="Arial" w:eastAsia="Times New Roman" w:hAnsi="Arial" w:cs="Arial"/>
          <w:color w:val="252525"/>
          <w:sz w:val="28"/>
          <w:szCs w:val="28"/>
        </w:rPr>
      </w:pPr>
      <w:r w:rsidRPr="00CF542E">
        <w:rPr>
          <w:rFonts w:ascii="Arial" w:eastAsia="Times New Roman" w:hAnsi="Arial" w:cs="Arial"/>
          <w:color w:val="252525"/>
          <w:sz w:val="28"/>
          <w:szCs w:val="28"/>
        </w:rPr>
        <w:t xml:space="preserve">This was no small question in the early years of the Church, and it was a vital one. The problem was not nearly so much about the role of Mary – but rather the nature of Jesus. If Mary could be the Mother of the Man, but not of God, then was there ever an incarnation? </w:t>
      </w:r>
    </w:p>
    <w:p w:rsidR="002A0D3E" w:rsidRPr="00CF542E" w:rsidRDefault="002A0D3E" w:rsidP="00DD318A">
      <w:pPr>
        <w:shd w:val="clear" w:color="auto" w:fill="FFFFFF"/>
        <w:spacing w:before="100" w:beforeAutospacing="1" w:after="24" w:line="336" w:lineRule="atLeast"/>
        <w:rPr>
          <w:rFonts w:ascii="Arial" w:hAnsi="Arial" w:cs="Arial"/>
          <w:color w:val="000000"/>
          <w:sz w:val="28"/>
          <w:szCs w:val="28"/>
        </w:rPr>
      </w:pPr>
      <w:r w:rsidRPr="00CF542E">
        <w:rPr>
          <w:rFonts w:ascii="Arial" w:eastAsia="Times New Roman" w:hAnsi="Arial" w:cs="Arial"/>
          <w:color w:val="252525"/>
          <w:sz w:val="28"/>
          <w:szCs w:val="28"/>
        </w:rPr>
        <w:t>T</w:t>
      </w:r>
      <w:r w:rsidRPr="00CF542E">
        <w:rPr>
          <w:rFonts w:ascii="Arial" w:hAnsi="Arial" w:cs="Arial"/>
          <w:color w:val="000000"/>
          <w:sz w:val="28"/>
          <w:szCs w:val="28"/>
        </w:rPr>
        <w:t>o deny</w:t>
      </w:r>
      <w:r w:rsidRPr="00CF542E">
        <w:rPr>
          <w:rStyle w:val="apple-converted-space"/>
          <w:rFonts w:ascii="Arial" w:hAnsi="Arial" w:cs="Arial"/>
          <w:color w:val="000000"/>
          <w:sz w:val="28"/>
          <w:szCs w:val="28"/>
        </w:rPr>
        <w:t> </w:t>
      </w:r>
      <w:r w:rsidRPr="00CF542E">
        <w:rPr>
          <w:rFonts w:ascii="Arial" w:hAnsi="Arial" w:cs="Arial"/>
          <w:sz w:val="28"/>
          <w:szCs w:val="28"/>
        </w:rPr>
        <w:t>Mary</w:t>
      </w:r>
      <w:r w:rsidRPr="00CF542E">
        <w:rPr>
          <w:rStyle w:val="apple-converted-space"/>
          <w:rFonts w:ascii="Arial" w:hAnsi="Arial" w:cs="Arial"/>
          <w:color w:val="000000"/>
          <w:sz w:val="28"/>
          <w:szCs w:val="28"/>
        </w:rPr>
        <w:t> </w:t>
      </w:r>
      <w:r w:rsidRPr="00CF542E">
        <w:rPr>
          <w:rFonts w:ascii="Arial" w:hAnsi="Arial" w:cs="Arial"/>
          <w:color w:val="000000"/>
          <w:sz w:val="28"/>
          <w:szCs w:val="28"/>
        </w:rPr>
        <w:t>the title “Mother of God” makes of Jesus a dichotomy, a split personality. </w:t>
      </w:r>
      <w:r w:rsidRPr="00CF542E">
        <w:rPr>
          <w:rStyle w:val="apple-converted-space"/>
          <w:rFonts w:ascii="Arial" w:hAnsi="Arial" w:cs="Arial"/>
          <w:color w:val="000000"/>
          <w:sz w:val="28"/>
          <w:szCs w:val="28"/>
        </w:rPr>
        <w:t> </w:t>
      </w:r>
      <w:r w:rsidRPr="00CF542E">
        <w:rPr>
          <w:rFonts w:ascii="Arial" w:hAnsi="Arial" w:cs="Arial"/>
          <w:color w:val="000000"/>
          <w:sz w:val="28"/>
          <w:szCs w:val="28"/>
        </w:rPr>
        <w:t>It would mean that God had not really embraced our humanity so as to become human. </w:t>
      </w:r>
      <w:r w:rsidRPr="00CF542E">
        <w:rPr>
          <w:rStyle w:val="apple-converted-space"/>
          <w:rFonts w:ascii="Arial" w:hAnsi="Arial" w:cs="Arial"/>
          <w:color w:val="000000"/>
          <w:sz w:val="28"/>
          <w:szCs w:val="28"/>
        </w:rPr>
        <w:t> </w:t>
      </w:r>
      <w:r w:rsidRPr="00CF542E">
        <w:rPr>
          <w:rFonts w:ascii="Arial" w:hAnsi="Arial" w:cs="Arial"/>
          <w:color w:val="000000"/>
          <w:sz w:val="28"/>
          <w:szCs w:val="28"/>
        </w:rPr>
        <w:t>Rather, the humanity of Christ is</w:t>
      </w:r>
      <w:r w:rsidRPr="00CF542E">
        <w:rPr>
          <w:rFonts w:ascii="Arial" w:hAnsi="Arial" w:cs="Arial"/>
          <w:color w:val="000000"/>
          <w:sz w:val="28"/>
          <w:szCs w:val="28"/>
        </w:rPr>
        <w:t xml:space="preserve"> somehow sealed off from the divine</w:t>
      </w:r>
      <w:r w:rsidRPr="00CF542E">
        <w:rPr>
          <w:rFonts w:ascii="Arial" w:hAnsi="Arial" w:cs="Arial"/>
          <w:color w:val="000000"/>
          <w:sz w:val="28"/>
          <w:szCs w:val="28"/>
        </w:rPr>
        <w:t xml:space="preserve">, as if human nature was so </w:t>
      </w:r>
      <w:r w:rsidRPr="00CF542E">
        <w:rPr>
          <w:rFonts w:ascii="Arial" w:hAnsi="Arial" w:cs="Arial"/>
          <w:color w:val="000000"/>
          <w:sz w:val="28"/>
          <w:szCs w:val="28"/>
        </w:rPr>
        <w:t>foul that God</w:t>
      </w:r>
      <w:r w:rsidRPr="00CF542E">
        <w:rPr>
          <w:rFonts w:ascii="Arial" w:hAnsi="Arial" w:cs="Arial"/>
          <w:color w:val="000000"/>
          <w:sz w:val="28"/>
          <w:szCs w:val="28"/>
        </w:rPr>
        <w:t xml:space="preserve"> had to keep it at arm’s distance.</w:t>
      </w:r>
      <w:r w:rsidRPr="00CF542E">
        <w:rPr>
          <w:rFonts w:ascii="Arial" w:hAnsi="Arial" w:cs="Arial"/>
          <w:color w:val="000000"/>
          <w:sz w:val="28"/>
          <w:szCs w:val="28"/>
        </w:rPr>
        <w:t xml:space="preserve"> </w:t>
      </w:r>
    </w:p>
    <w:p w:rsidR="00424B88" w:rsidRPr="00CF542E" w:rsidRDefault="002A0D3E" w:rsidP="00DD318A">
      <w:pPr>
        <w:shd w:val="clear" w:color="auto" w:fill="FFFFFF"/>
        <w:spacing w:before="100" w:beforeAutospacing="1" w:after="24" w:line="336" w:lineRule="atLeast"/>
        <w:rPr>
          <w:rFonts w:ascii="Arial" w:hAnsi="Arial" w:cs="Arial"/>
          <w:color w:val="000000"/>
          <w:sz w:val="28"/>
          <w:szCs w:val="28"/>
        </w:rPr>
      </w:pPr>
      <w:r w:rsidRPr="00CF542E">
        <w:rPr>
          <w:rFonts w:ascii="Arial" w:hAnsi="Arial" w:cs="Arial"/>
          <w:color w:val="000000"/>
          <w:sz w:val="28"/>
          <w:szCs w:val="28"/>
        </w:rPr>
        <w:t>But what actually happened</w:t>
      </w:r>
      <w:r w:rsidR="00DC78BA" w:rsidRPr="00CF542E">
        <w:rPr>
          <w:rFonts w:ascii="Arial" w:hAnsi="Arial" w:cs="Arial"/>
          <w:color w:val="000000"/>
          <w:sz w:val="28"/>
          <w:szCs w:val="28"/>
        </w:rPr>
        <w:t xml:space="preserve"> -</w:t>
      </w:r>
      <w:r w:rsidRPr="00CF542E">
        <w:rPr>
          <w:rFonts w:ascii="Arial" w:hAnsi="Arial" w:cs="Arial"/>
          <w:color w:val="000000"/>
          <w:sz w:val="28"/>
          <w:szCs w:val="28"/>
        </w:rPr>
        <w:t xml:space="preserve"> was that at the Annunciation, God </w:t>
      </w:r>
      <w:r w:rsidR="00DC78BA" w:rsidRPr="00CF542E">
        <w:rPr>
          <w:rFonts w:ascii="Arial" w:hAnsi="Arial" w:cs="Arial"/>
          <w:color w:val="000000"/>
          <w:sz w:val="28"/>
          <w:szCs w:val="28"/>
        </w:rPr>
        <w:t xml:space="preserve">did </w:t>
      </w:r>
      <w:r w:rsidRPr="00CF542E">
        <w:rPr>
          <w:rFonts w:ascii="Arial" w:hAnsi="Arial" w:cs="Arial"/>
          <w:color w:val="000000"/>
          <w:sz w:val="28"/>
          <w:szCs w:val="28"/>
        </w:rPr>
        <w:t xml:space="preserve">fully embraced our human nature. </w:t>
      </w:r>
      <w:r w:rsidR="00DC78BA" w:rsidRPr="00CF542E">
        <w:rPr>
          <w:rFonts w:ascii="Arial" w:hAnsi="Arial" w:cs="Arial"/>
          <w:color w:val="000000"/>
          <w:sz w:val="28"/>
          <w:szCs w:val="28"/>
        </w:rPr>
        <w:t>The Second Person of the Trinity, the Son…</w:t>
      </w:r>
      <w:r w:rsidRPr="00CF542E">
        <w:rPr>
          <w:rFonts w:ascii="Arial" w:hAnsi="Arial" w:cs="Arial"/>
          <w:color w:val="000000"/>
          <w:sz w:val="28"/>
          <w:szCs w:val="28"/>
        </w:rPr>
        <w:t xml:space="preserve"> became human. He is not God… man, he is not God in a people suit, but He is God-Man. United as one, He is able to save us because He is one of us</w:t>
      </w:r>
      <w:r w:rsidR="00AE025A" w:rsidRPr="00CF542E">
        <w:rPr>
          <w:rFonts w:ascii="Arial" w:hAnsi="Arial" w:cs="Arial"/>
          <w:color w:val="000000"/>
          <w:sz w:val="28"/>
          <w:szCs w:val="28"/>
        </w:rPr>
        <w:t>.</w:t>
      </w:r>
    </w:p>
    <w:p w:rsidR="00266050" w:rsidRPr="00CF542E" w:rsidRDefault="00266050" w:rsidP="00DD318A">
      <w:pPr>
        <w:shd w:val="clear" w:color="auto" w:fill="FFFFFF"/>
        <w:spacing w:before="100" w:beforeAutospacing="1" w:after="24" w:line="336" w:lineRule="atLeast"/>
        <w:rPr>
          <w:rFonts w:ascii="Arial" w:hAnsi="Arial" w:cs="Arial"/>
          <w:color w:val="000000"/>
          <w:sz w:val="28"/>
          <w:szCs w:val="28"/>
        </w:rPr>
      </w:pPr>
      <w:r w:rsidRPr="00CF542E">
        <w:rPr>
          <w:rFonts w:ascii="Arial" w:hAnsi="Arial" w:cs="Arial"/>
          <w:color w:val="000000"/>
          <w:sz w:val="28"/>
          <w:szCs w:val="28"/>
        </w:rPr>
        <w:t>And that entirely new nature of God-Man required a natural Mother, and Mary is that person.</w:t>
      </w:r>
    </w:p>
    <w:p w:rsidR="00266050" w:rsidRPr="00CF542E" w:rsidRDefault="00266050" w:rsidP="00DD318A">
      <w:pPr>
        <w:shd w:val="clear" w:color="auto" w:fill="FFFFFF"/>
        <w:spacing w:before="100" w:beforeAutospacing="1" w:after="24" w:line="336" w:lineRule="atLeast"/>
        <w:rPr>
          <w:rFonts w:ascii="Arial" w:hAnsi="Arial" w:cs="Arial"/>
          <w:color w:val="000000"/>
          <w:sz w:val="28"/>
          <w:szCs w:val="28"/>
        </w:rPr>
      </w:pPr>
      <w:r w:rsidRPr="00CF542E">
        <w:rPr>
          <w:rFonts w:ascii="Arial" w:hAnsi="Arial" w:cs="Arial"/>
          <w:color w:val="000000"/>
          <w:sz w:val="28"/>
          <w:szCs w:val="28"/>
        </w:rPr>
        <w:lastRenderedPageBreak/>
        <w:t>But in recognizing her as Mother, we are saying and implying more</w:t>
      </w:r>
      <w:r w:rsidR="001275D7" w:rsidRPr="00CF542E">
        <w:rPr>
          <w:rFonts w:ascii="Arial" w:hAnsi="Arial" w:cs="Arial"/>
          <w:color w:val="000000"/>
          <w:sz w:val="28"/>
          <w:szCs w:val="28"/>
        </w:rPr>
        <w:t xml:space="preserve"> than biology</w:t>
      </w:r>
      <w:r w:rsidRPr="00CF542E">
        <w:rPr>
          <w:rFonts w:ascii="Arial" w:hAnsi="Arial" w:cs="Arial"/>
          <w:color w:val="000000"/>
          <w:sz w:val="28"/>
          <w:szCs w:val="28"/>
        </w:rPr>
        <w:t xml:space="preserve">. That the nature </w:t>
      </w:r>
      <w:r w:rsidR="00424B88" w:rsidRPr="00CF542E">
        <w:rPr>
          <w:rFonts w:ascii="Arial" w:hAnsi="Arial" w:cs="Arial"/>
          <w:color w:val="000000"/>
          <w:sz w:val="28"/>
          <w:szCs w:val="28"/>
        </w:rPr>
        <w:t>of Jesus</w:t>
      </w:r>
      <w:r w:rsidR="00AC6BAA">
        <w:rPr>
          <w:rFonts w:ascii="Arial" w:hAnsi="Arial" w:cs="Arial"/>
          <w:color w:val="000000"/>
          <w:sz w:val="28"/>
          <w:szCs w:val="28"/>
        </w:rPr>
        <w:t xml:space="preserve"> was so interwoven with our human-ness that God</w:t>
      </w:r>
      <w:r w:rsidR="00424B88" w:rsidRPr="00CF542E">
        <w:rPr>
          <w:rFonts w:ascii="Arial" w:hAnsi="Arial" w:cs="Arial"/>
          <w:color w:val="000000"/>
          <w:sz w:val="28"/>
          <w:szCs w:val="28"/>
        </w:rPr>
        <w:t xml:space="preserve"> needed to be nurtured just as each one of us needs nurturing.</w:t>
      </w:r>
    </w:p>
    <w:p w:rsidR="00A60F52" w:rsidRPr="00CF542E" w:rsidRDefault="00A60F52" w:rsidP="00DD318A">
      <w:pPr>
        <w:shd w:val="clear" w:color="auto" w:fill="FFFFFF"/>
        <w:spacing w:before="100" w:beforeAutospacing="1" w:after="24" w:line="336" w:lineRule="atLeast"/>
        <w:rPr>
          <w:rFonts w:ascii="Arial" w:hAnsi="Arial" w:cs="Arial"/>
          <w:color w:val="000000"/>
          <w:sz w:val="28"/>
          <w:szCs w:val="28"/>
        </w:rPr>
      </w:pPr>
      <w:r w:rsidRPr="00CF542E">
        <w:rPr>
          <w:rFonts w:ascii="Arial" w:hAnsi="Arial" w:cs="Arial"/>
          <w:color w:val="000000"/>
          <w:sz w:val="28"/>
          <w:szCs w:val="28"/>
        </w:rPr>
        <w:t>Just as we need mothers to be born, we need a mother to train us up in the ways of God, to teach us respect for ourselves and others. To be an example of unconditional love in our lives so that we can know it is possible for God to love us.</w:t>
      </w:r>
    </w:p>
    <w:p w:rsidR="001275D7" w:rsidRDefault="00A60F52" w:rsidP="00DD318A">
      <w:pPr>
        <w:shd w:val="clear" w:color="auto" w:fill="FFFFFF"/>
        <w:spacing w:before="100" w:beforeAutospacing="1" w:after="24" w:line="336" w:lineRule="atLeast"/>
        <w:rPr>
          <w:rFonts w:ascii="Arial" w:eastAsia="Times New Roman" w:hAnsi="Arial" w:cs="Arial"/>
          <w:color w:val="252525"/>
          <w:sz w:val="28"/>
          <w:szCs w:val="28"/>
        </w:rPr>
      </w:pPr>
      <w:r w:rsidRPr="00CF542E">
        <w:rPr>
          <w:rFonts w:ascii="Arial" w:hAnsi="Arial" w:cs="Arial"/>
          <w:color w:val="000000"/>
          <w:sz w:val="28"/>
          <w:szCs w:val="28"/>
        </w:rPr>
        <w:t>The tainted human nature makes it difficult to be a perfect mother or father</w:t>
      </w:r>
      <w:r w:rsidR="00941CE9" w:rsidRPr="00CF542E">
        <w:rPr>
          <w:rFonts w:ascii="Arial" w:hAnsi="Arial" w:cs="Arial"/>
          <w:color w:val="000000"/>
          <w:sz w:val="28"/>
          <w:szCs w:val="28"/>
        </w:rPr>
        <w:t>, b</w:t>
      </w:r>
      <w:r w:rsidR="008F5BBF" w:rsidRPr="00CF542E">
        <w:rPr>
          <w:rFonts w:ascii="Arial" w:eastAsia="Times New Roman" w:hAnsi="Arial" w:cs="Arial"/>
          <w:color w:val="252525"/>
          <w:sz w:val="28"/>
          <w:szCs w:val="28"/>
        </w:rPr>
        <w:t>ut Mary, untouched by original sin, or any sin is an entirely different story.</w:t>
      </w:r>
    </w:p>
    <w:p w:rsidR="00CF542E" w:rsidRDefault="00CF542E" w:rsidP="00CF542E">
      <w:pPr>
        <w:shd w:val="clear" w:color="auto" w:fill="FFFFFF"/>
        <w:spacing w:before="100" w:beforeAutospacing="1" w:after="24" w:line="336" w:lineRule="atLeast"/>
        <w:rPr>
          <w:rFonts w:ascii="Arial" w:hAnsi="Arial" w:cs="Arial"/>
          <w:color w:val="000000"/>
          <w:sz w:val="28"/>
          <w:szCs w:val="28"/>
        </w:rPr>
      </w:pPr>
      <w:r w:rsidRPr="00CF542E">
        <w:rPr>
          <w:rFonts w:ascii="Arial" w:hAnsi="Arial" w:cs="Arial"/>
          <w:color w:val="000000"/>
          <w:sz w:val="28"/>
          <w:szCs w:val="28"/>
        </w:rPr>
        <w:t>Mary, the Mother of God, is a Mother we can turn to, without fear of rejection. She is worthy of our trust and our admiration.</w:t>
      </w:r>
    </w:p>
    <w:p w:rsidR="0050591C" w:rsidRDefault="0050591C" w:rsidP="0050591C">
      <w:pPr>
        <w:shd w:val="clear" w:color="auto" w:fill="FFFFFF"/>
        <w:spacing w:before="100" w:beforeAutospacing="1" w:after="24" w:line="336" w:lineRule="atLeast"/>
        <w:rPr>
          <w:rFonts w:ascii="Arial" w:hAnsi="Arial" w:cs="Arial"/>
          <w:color w:val="000000"/>
          <w:sz w:val="28"/>
          <w:szCs w:val="28"/>
        </w:rPr>
      </w:pPr>
      <w:r w:rsidRPr="00CF542E">
        <w:rPr>
          <w:rFonts w:ascii="Arial" w:hAnsi="Arial" w:cs="Arial"/>
          <w:color w:val="000000"/>
          <w:sz w:val="28"/>
          <w:szCs w:val="28"/>
        </w:rPr>
        <w:t xml:space="preserve">It is good to </w:t>
      </w:r>
      <w:r>
        <w:rPr>
          <w:rFonts w:ascii="Arial" w:hAnsi="Arial" w:cs="Arial"/>
          <w:color w:val="000000"/>
          <w:sz w:val="28"/>
          <w:szCs w:val="28"/>
        </w:rPr>
        <w:t xml:space="preserve">be reminded of the importance and special place Mary has in </w:t>
      </w:r>
      <w:r w:rsidR="00AC6BAA">
        <w:rPr>
          <w:rFonts w:ascii="Arial" w:hAnsi="Arial" w:cs="Arial"/>
          <w:color w:val="000000"/>
          <w:sz w:val="28"/>
          <w:szCs w:val="28"/>
        </w:rPr>
        <w:t xml:space="preserve">God’s plan, in </w:t>
      </w:r>
      <w:r>
        <w:rPr>
          <w:rFonts w:ascii="Arial" w:hAnsi="Arial" w:cs="Arial"/>
          <w:color w:val="000000"/>
          <w:sz w:val="28"/>
          <w:szCs w:val="28"/>
        </w:rPr>
        <w:t>the Church and in our hearts.</w:t>
      </w:r>
    </w:p>
    <w:p w:rsidR="0050591C" w:rsidRPr="00CF542E" w:rsidRDefault="0050591C" w:rsidP="0050591C">
      <w:pPr>
        <w:shd w:val="clear" w:color="auto" w:fill="FFFFFF"/>
        <w:spacing w:before="100" w:beforeAutospacing="1" w:after="24" w:line="336" w:lineRule="atLeast"/>
        <w:rPr>
          <w:rFonts w:ascii="Arial" w:hAnsi="Arial" w:cs="Arial"/>
          <w:color w:val="000000"/>
          <w:sz w:val="28"/>
          <w:szCs w:val="28"/>
        </w:rPr>
      </w:pPr>
      <w:r w:rsidRPr="00CF542E">
        <w:rPr>
          <w:rFonts w:ascii="Arial" w:hAnsi="Arial" w:cs="Arial"/>
          <w:color w:val="000000"/>
          <w:sz w:val="28"/>
          <w:szCs w:val="28"/>
        </w:rPr>
        <w:t xml:space="preserve">But, THAT BEING SAID, </w:t>
      </w:r>
      <w:r w:rsidR="00AC6BAA">
        <w:rPr>
          <w:rFonts w:ascii="Arial" w:hAnsi="Arial" w:cs="Arial"/>
          <w:color w:val="000000"/>
          <w:sz w:val="28"/>
          <w:szCs w:val="28"/>
        </w:rPr>
        <w:t xml:space="preserve">again, </w:t>
      </w:r>
      <w:bookmarkStart w:id="0" w:name="_GoBack"/>
      <w:bookmarkEnd w:id="0"/>
      <w:r w:rsidRPr="00CF542E">
        <w:rPr>
          <w:rFonts w:ascii="Arial" w:hAnsi="Arial" w:cs="Arial"/>
          <w:color w:val="000000"/>
          <w:sz w:val="28"/>
          <w:szCs w:val="28"/>
        </w:rPr>
        <w:t>we primarily celebrate, not Mary, but what God did, through Mary.</w:t>
      </w:r>
    </w:p>
    <w:p w:rsidR="0050591C" w:rsidRDefault="0050591C" w:rsidP="000C2586">
      <w:pPr>
        <w:shd w:val="clear" w:color="auto" w:fill="FFFFFF"/>
        <w:spacing w:before="100" w:beforeAutospacing="1" w:after="24" w:line="336" w:lineRule="atLeast"/>
        <w:rPr>
          <w:rFonts w:ascii="Arial" w:hAnsi="Arial" w:cs="Arial"/>
          <w:color w:val="000000"/>
          <w:sz w:val="28"/>
          <w:szCs w:val="28"/>
        </w:rPr>
      </w:pPr>
      <w:r>
        <w:rPr>
          <w:rFonts w:ascii="Arial" w:hAnsi="Arial" w:cs="Arial"/>
          <w:color w:val="000000"/>
          <w:sz w:val="28"/>
          <w:szCs w:val="28"/>
        </w:rPr>
        <w:t>And it is here that we see that the when is almost as important as the why.</w:t>
      </w:r>
    </w:p>
    <w:p w:rsidR="00CF542E" w:rsidRPr="00CF542E" w:rsidRDefault="00CF542E" w:rsidP="000C2586">
      <w:pPr>
        <w:shd w:val="clear" w:color="auto" w:fill="FFFFFF"/>
        <w:spacing w:before="100" w:beforeAutospacing="1" w:after="24" w:line="336" w:lineRule="atLeast"/>
        <w:rPr>
          <w:rFonts w:ascii="Arial" w:hAnsi="Arial" w:cs="Arial"/>
          <w:color w:val="000000"/>
          <w:sz w:val="28"/>
          <w:szCs w:val="28"/>
        </w:rPr>
      </w:pPr>
      <w:r w:rsidRPr="00CF542E">
        <w:rPr>
          <w:rFonts w:ascii="Arial" w:hAnsi="Arial" w:cs="Arial"/>
          <w:color w:val="000000"/>
          <w:sz w:val="28"/>
          <w:szCs w:val="28"/>
        </w:rPr>
        <w:t xml:space="preserve">So why </w:t>
      </w:r>
      <w:r w:rsidR="00AC6BAA">
        <w:rPr>
          <w:rFonts w:ascii="Arial" w:hAnsi="Arial" w:cs="Arial"/>
          <w:color w:val="000000"/>
          <w:sz w:val="28"/>
          <w:szCs w:val="28"/>
        </w:rPr>
        <w:t>do we Catholics</w:t>
      </w:r>
      <w:r w:rsidRPr="00CF542E">
        <w:rPr>
          <w:rFonts w:ascii="Arial" w:hAnsi="Arial" w:cs="Arial"/>
          <w:color w:val="000000"/>
          <w:sz w:val="28"/>
          <w:szCs w:val="28"/>
        </w:rPr>
        <w:t xml:space="preserve"> celebrate the </w:t>
      </w:r>
      <w:r w:rsidR="00AC6BAA" w:rsidRPr="00CF542E">
        <w:rPr>
          <w:rFonts w:ascii="Arial" w:hAnsi="Arial" w:cs="Arial"/>
          <w:color w:val="000000"/>
          <w:sz w:val="28"/>
          <w:szCs w:val="28"/>
        </w:rPr>
        <w:t>Feast of</w:t>
      </w:r>
      <w:r w:rsidR="00AC6BAA" w:rsidRPr="00CF542E">
        <w:rPr>
          <w:rStyle w:val="apple-converted-space"/>
          <w:rFonts w:ascii="Arial" w:hAnsi="Arial" w:cs="Arial"/>
          <w:color w:val="000000"/>
          <w:sz w:val="28"/>
          <w:szCs w:val="28"/>
        </w:rPr>
        <w:t> </w:t>
      </w:r>
      <w:r w:rsidR="00AC6BAA" w:rsidRPr="00CF542E">
        <w:rPr>
          <w:rFonts w:ascii="Arial" w:hAnsi="Arial" w:cs="Arial"/>
          <w:sz w:val="28"/>
          <w:szCs w:val="28"/>
        </w:rPr>
        <w:t>Mary</w:t>
      </w:r>
      <w:r w:rsidR="00AC6BAA">
        <w:rPr>
          <w:rFonts w:ascii="Arial" w:hAnsi="Arial" w:cs="Arial"/>
          <w:sz w:val="28"/>
          <w:szCs w:val="28"/>
        </w:rPr>
        <w:t xml:space="preserve"> </w:t>
      </w:r>
      <w:r w:rsidR="00AC6BAA" w:rsidRPr="00CF542E">
        <w:rPr>
          <w:rFonts w:ascii="Arial" w:hAnsi="Arial" w:cs="Arial"/>
          <w:color w:val="000000"/>
          <w:sz w:val="28"/>
          <w:szCs w:val="28"/>
        </w:rPr>
        <w:t>the Mother of God</w:t>
      </w:r>
      <w:r w:rsidR="00AC6BAA" w:rsidRPr="00CF542E">
        <w:rPr>
          <w:rFonts w:ascii="Arial" w:hAnsi="Arial" w:cs="Arial"/>
          <w:color w:val="000000"/>
          <w:sz w:val="28"/>
          <w:szCs w:val="28"/>
        </w:rPr>
        <w:t xml:space="preserve"> </w:t>
      </w:r>
      <w:r w:rsidR="00AC6BAA">
        <w:rPr>
          <w:rFonts w:ascii="Arial" w:hAnsi="Arial" w:cs="Arial"/>
          <w:color w:val="000000"/>
          <w:sz w:val="28"/>
          <w:szCs w:val="28"/>
        </w:rPr>
        <w:t xml:space="preserve">on the </w:t>
      </w:r>
      <w:r w:rsidRPr="00CF542E">
        <w:rPr>
          <w:rFonts w:ascii="Arial" w:hAnsi="Arial" w:cs="Arial"/>
          <w:color w:val="000000"/>
          <w:sz w:val="28"/>
          <w:szCs w:val="28"/>
        </w:rPr>
        <w:t>Octave</w:t>
      </w:r>
      <w:r w:rsidR="0050591C">
        <w:rPr>
          <w:rFonts w:ascii="Arial" w:hAnsi="Arial" w:cs="Arial"/>
          <w:color w:val="000000"/>
          <w:sz w:val="28"/>
          <w:szCs w:val="28"/>
        </w:rPr>
        <w:t>, the eight day,</w:t>
      </w:r>
      <w:r w:rsidR="00AC6BAA">
        <w:rPr>
          <w:rFonts w:ascii="Arial" w:hAnsi="Arial" w:cs="Arial"/>
          <w:color w:val="000000"/>
          <w:sz w:val="28"/>
          <w:szCs w:val="28"/>
        </w:rPr>
        <w:t xml:space="preserve"> of Christmas? </w:t>
      </w:r>
      <w:r w:rsidRPr="00CF542E">
        <w:rPr>
          <w:rFonts w:ascii="Arial" w:hAnsi="Arial" w:cs="Arial"/>
          <w:color w:val="000000"/>
          <w:sz w:val="28"/>
          <w:szCs w:val="28"/>
        </w:rPr>
        <w:t xml:space="preserve">Because this </w:t>
      </w:r>
      <w:r w:rsidR="00AC6BAA">
        <w:rPr>
          <w:rFonts w:ascii="Arial" w:hAnsi="Arial" w:cs="Arial"/>
          <w:color w:val="000000"/>
          <w:sz w:val="28"/>
          <w:szCs w:val="28"/>
        </w:rPr>
        <w:t>celebration</w:t>
      </w:r>
      <w:r w:rsidRPr="00CF542E">
        <w:rPr>
          <w:rFonts w:ascii="Arial" w:hAnsi="Arial" w:cs="Arial"/>
          <w:color w:val="000000"/>
          <w:sz w:val="28"/>
          <w:szCs w:val="28"/>
        </w:rPr>
        <w:t xml:space="preserve"> strikes at the very heart of Christmas. </w:t>
      </w:r>
      <w:r w:rsidRPr="00CF542E">
        <w:rPr>
          <w:rStyle w:val="apple-converted-space"/>
          <w:rFonts w:ascii="Arial" w:hAnsi="Arial" w:cs="Arial"/>
          <w:color w:val="000000"/>
          <w:sz w:val="28"/>
          <w:szCs w:val="28"/>
        </w:rPr>
        <w:t> </w:t>
      </w:r>
      <w:r w:rsidRPr="00CF542E">
        <w:rPr>
          <w:rFonts w:ascii="Arial" w:hAnsi="Arial" w:cs="Arial"/>
          <w:color w:val="000000"/>
          <w:sz w:val="28"/>
          <w:szCs w:val="28"/>
        </w:rPr>
        <w:t>The songs we sing and the cards we write extol the babe of</w:t>
      </w:r>
      <w:r w:rsidRPr="00CF542E">
        <w:rPr>
          <w:rStyle w:val="apple-converted-space"/>
          <w:rFonts w:ascii="Arial" w:hAnsi="Arial" w:cs="Arial"/>
          <w:color w:val="000000"/>
          <w:sz w:val="28"/>
          <w:szCs w:val="28"/>
        </w:rPr>
        <w:t> </w:t>
      </w:r>
      <w:r w:rsidRPr="00CF542E">
        <w:rPr>
          <w:rFonts w:ascii="Arial" w:hAnsi="Arial" w:cs="Arial"/>
          <w:sz w:val="28"/>
          <w:szCs w:val="28"/>
        </w:rPr>
        <w:t>Bethlehem</w:t>
      </w:r>
      <w:r w:rsidRPr="00CF542E">
        <w:rPr>
          <w:rStyle w:val="apple-converted-space"/>
          <w:rFonts w:ascii="Arial" w:hAnsi="Arial" w:cs="Arial"/>
          <w:color w:val="000000"/>
          <w:sz w:val="28"/>
          <w:szCs w:val="28"/>
        </w:rPr>
        <w:t> </w:t>
      </w:r>
      <w:r w:rsidRPr="00CF542E">
        <w:rPr>
          <w:rFonts w:ascii="Arial" w:hAnsi="Arial" w:cs="Arial"/>
          <w:color w:val="000000"/>
          <w:sz w:val="28"/>
          <w:szCs w:val="28"/>
        </w:rPr>
        <w:t>as Emmanuel, God-with-us. </w:t>
      </w:r>
      <w:r w:rsidRPr="00CF542E">
        <w:rPr>
          <w:rStyle w:val="apple-converted-space"/>
          <w:rFonts w:ascii="Arial" w:hAnsi="Arial" w:cs="Arial"/>
          <w:color w:val="000000"/>
          <w:sz w:val="28"/>
          <w:szCs w:val="28"/>
        </w:rPr>
        <w:t> </w:t>
      </w:r>
      <w:r w:rsidRPr="00CF542E">
        <w:rPr>
          <w:rFonts w:ascii="Arial" w:hAnsi="Arial" w:cs="Arial"/>
          <w:color w:val="000000"/>
          <w:sz w:val="28"/>
          <w:szCs w:val="28"/>
        </w:rPr>
        <w:t>He is so with us that after Gabriel’s visit to the Virgin of Nazareth, the Divine Word can never again be divided from our humanity. </w:t>
      </w:r>
      <w:r w:rsidRPr="00CF542E">
        <w:rPr>
          <w:rStyle w:val="apple-converted-space"/>
          <w:rFonts w:ascii="Arial" w:hAnsi="Arial" w:cs="Arial"/>
          <w:color w:val="000000"/>
          <w:sz w:val="28"/>
          <w:szCs w:val="28"/>
        </w:rPr>
        <w:t> </w:t>
      </w:r>
      <w:r w:rsidRPr="00CF542E">
        <w:rPr>
          <w:rFonts w:ascii="Arial" w:hAnsi="Arial" w:cs="Arial"/>
          <w:color w:val="000000"/>
          <w:sz w:val="28"/>
          <w:szCs w:val="28"/>
        </w:rPr>
        <w:t>What God has joined, let no man separate</w:t>
      </w:r>
      <w:r w:rsidR="00AC6BAA">
        <w:rPr>
          <w:rFonts w:ascii="Arial" w:hAnsi="Arial" w:cs="Arial"/>
          <w:color w:val="000000"/>
          <w:sz w:val="28"/>
          <w:szCs w:val="28"/>
        </w:rPr>
        <w:t xml:space="preserve"> so let’s celebrate</w:t>
      </w:r>
      <w:r w:rsidRPr="00CF542E">
        <w:rPr>
          <w:rFonts w:ascii="Arial" w:hAnsi="Arial" w:cs="Arial"/>
          <w:color w:val="000000"/>
          <w:sz w:val="28"/>
          <w:szCs w:val="28"/>
        </w:rPr>
        <w:t>.</w:t>
      </w:r>
    </w:p>
    <w:p w:rsidR="00CF542E" w:rsidRPr="00CF542E" w:rsidRDefault="00CF542E" w:rsidP="00CF542E">
      <w:pPr>
        <w:rPr>
          <w:rFonts w:ascii="Arial" w:hAnsi="Arial" w:cs="Arial"/>
          <w:sz w:val="28"/>
          <w:szCs w:val="28"/>
        </w:rPr>
      </w:pPr>
    </w:p>
    <w:sectPr w:rsidR="00CF542E" w:rsidRPr="00CF5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11AFD"/>
    <w:multiLevelType w:val="multilevel"/>
    <w:tmpl w:val="2778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042329"/>
    <w:multiLevelType w:val="multilevel"/>
    <w:tmpl w:val="3992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7C40E0"/>
    <w:multiLevelType w:val="multilevel"/>
    <w:tmpl w:val="34DC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24"/>
    <w:rsid w:val="000B4595"/>
    <w:rsid w:val="000C2586"/>
    <w:rsid w:val="001275D7"/>
    <w:rsid w:val="00153180"/>
    <w:rsid w:val="00266050"/>
    <w:rsid w:val="002A0D3E"/>
    <w:rsid w:val="002A342A"/>
    <w:rsid w:val="00424B88"/>
    <w:rsid w:val="0050591C"/>
    <w:rsid w:val="007647E4"/>
    <w:rsid w:val="007A002B"/>
    <w:rsid w:val="007F7B26"/>
    <w:rsid w:val="00896692"/>
    <w:rsid w:val="008E3E90"/>
    <w:rsid w:val="008F5BBF"/>
    <w:rsid w:val="00941CE9"/>
    <w:rsid w:val="00952556"/>
    <w:rsid w:val="00972124"/>
    <w:rsid w:val="00A40032"/>
    <w:rsid w:val="00A60F52"/>
    <w:rsid w:val="00A96712"/>
    <w:rsid w:val="00AC6BAA"/>
    <w:rsid w:val="00AE025A"/>
    <w:rsid w:val="00B059B5"/>
    <w:rsid w:val="00C34CFF"/>
    <w:rsid w:val="00CF542E"/>
    <w:rsid w:val="00D10D54"/>
    <w:rsid w:val="00D8003A"/>
    <w:rsid w:val="00DC78BA"/>
    <w:rsid w:val="00DD318A"/>
    <w:rsid w:val="00E55ECE"/>
    <w:rsid w:val="00E701C9"/>
    <w:rsid w:val="00EE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F6AC2-670C-4308-A7D0-A9FBC72E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124"/>
    <w:rPr>
      <w:color w:val="0000FF"/>
      <w:u w:val="single"/>
    </w:rPr>
  </w:style>
  <w:style w:type="character" w:customStyle="1" w:styleId="apple-converted-space">
    <w:name w:val="apple-converted-space"/>
    <w:basedOn w:val="DefaultParagraphFont"/>
    <w:rsid w:val="002A342A"/>
  </w:style>
  <w:style w:type="paragraph" w:styleId="ListParagraph">
    <w:name w:val="List Paragraph"/>
    <w:basedOn w:val="Normal"/>
    <w:uiPriority w:val="34"/>
    <w:qFormat/>
    <w:rsid w:val="008E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6510">
      <w:bodyDiv w:val="1"/>
      <w:marLeft w:val="0"/>
      <w:marRight w:val="0"/>
      <w:marTop w:val="0"/>
      <w:marBottom w:val="0"/>
      <w:divBdr>
        <w:top w:val="none" w:sz="0" w:space="0" w:color="auto"/>
        <w:left w:val="none" w:sz="0" w:space="0" w:color="auto"/>
        <w:bottom w:val="none" w:sz="0" w:space="0" w:color="auto"/>
        <w:right w:val="none" w:sz="0" w:space="0" w:color="auto"/>
      </w:divBdr>
    </w:div>
    <w:div w:id="1129207943">
      <w:bodyDiv w:val="1"/>
      <w:marLeft w:val="0"/>
      <w:marRight w:val="0"/>
      <w:marTop w:val="0"/>
      <w:marBottom w:val="0"/>
      <w:divBdr>
        <w:top w:val="none" w:sz="0" w:space="0" w:color="auto"/>
        <w:left w:val="none" w:sz="0" w:space="0" w:color="auto"/>
        <w:bottom w:val="none" w:sz="0" w:space="0" w:color="auto"/>
        <w:right w:val="none" w:sz="0" w:space="0" w:color="auto"/>
      </w:divBdr>
    </w:div>
    <w:div w:id="15050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Our_Lady_of_Fatima" TargetMode="External"/><Relationship Id="rId5" Type="http://schemas.openxmlformats.org/officeDocument/2006/relationships/hyperlink" Target="http://en.wikipedia.org/wiki/Our_Lady_of_Aki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1749</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Bill</dc:creator>
  <cp:keywords/>
  <dc:description/>
  <cp:lastModifiedBy>O'Donnell, Bill</cp:lastModifiedBy>
  <cp:revision>2</cp:revision>
  <dcterms:created xsi:type="dcterms:W3CDTF">2014-12-30T15:00:00Z</dcterms:created>
  <dcterms:modified xsi:type="dcterms:W3CDTF">2014-12-31T20:10:00Z</dcterms:modified>
</cp:coreProperties>
</file>